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4" w:rsidRPr="008757C4" w:rsidRDefault="008312D2" w:rsidP="00BB6A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2">
        <w:rPr>
          <w:rFonts w:ascii="Times New Roman" w:hAnsi="Times New Roman" w:cs="Times New Roman"/>
          <w:sz w:val="28"/>
          <w:szCs w:val="28"/>
        </w:rPr>
        <w:t xml:space="preserve">Відповідно до статті 28 Закону України "Про державну службу", пунктів 59, 60 Порядку проведення конкурсу на зайняття посад державної служби, затвердженого постановою Кабінету Міністрів України від 25.03.2016 року № 246,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овідомляємо, що </w:t>
      </w:r>
      <w:r w:rsidR="00921A30">
        <w:rPr>
          <w:rFonts w:ascii="Times New Roman" w:hAnsi="Times New Roman" w:cs="Times New Roman"/>
          <w:sz w:val="28"/>
          <w:szCs w:val="28"/>
        </w:rPr>
        <w:t>10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  <w:r w:rsidR="00921A30">
        <w:rPr>
          <w:rFonts w:ascii="Times New Roman" w:hAnsi="Times New Roman" w:cs="Times New Roman"/>
          <w:sz w:val="28"/>
          <w:szCs w:val="28"/>
        </w:rPr>
        <w:t>жовт</w:t>
      </w:r>
      <w:r w:rsidR="008757C4" w:rsidRPr="008757C4">
        <w:rPr>
          <w:rFonts w:ascii="Times New Roman" w:hAnsi="Times New Roman" w:cs="Times New Roman"/>
          <w:sz w:val="28"/>
          <w:szCs w:val="28"/>
        </w:rPr>
        <w:t>ня 201</w:t>
      </w:r>
      <w:r w:rsidR="00CE31DE">
        <w:rPr>
          <w:rFonts w:ascii="Times New Roman" w:hAnsi="Times New Roman" w:cs="Times New Roman"/>
          <w:sz w:val="28"/>
          <w:szCs w:val="28"/>
        </w:rPr>
        <w:t>9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року заверши</w:t>
      </w:r>
      <w:r w:rsidR="00921A30">
        <w:rPr>
          <w:rFonts w:ascii="Times New Roman" w:hAnsi="Times New Roman" w:cs="Times New Roman"/>
          <w:sz w:val="28"/>
          <w:szCs w:val="28"/>
        </w:rPr>
        <w:t>лись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21A30">
        <w:rPr>
          <w:rFonts w:ascii="Times New Roman" w:hAnsi="Times New Roman" w:cs="Times New Roman"/>
          <w:sz w:val="28"/>
          <w:szCs w:val="28"/>
        </w:rPr>
        <w:t>и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на заміщення вакантн</w:t>
      </w:r>
      <w:r w:rsidR="00921A30">
        <w:rPr>
          <w:rFonts w:ascii="Times New Roman" w:hAnsi="Times New Roman" w:cs="Times New Roman"/>
          <w:sz w:val="28"/>
          <w:szCs w:val="28"/>
        </w:rPr>
        <w:t>их тимчасових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посад державного службовця категорії "В" – с</w:t>
      </w:r>
      <w:r w:rsidR="00903DA4">
        <w:rPr>
          <w:rFonts w:ascii="Times New Roman" w:hAnsi="Times New Roman" w:cs="Times New Roman"/>
          <w:sz w:val="28"/>
          <w:szCs w:val="28"/>
        </w:rPr>
        <w:t>екретаря судового засідання</w:t>
      </w:r>
      <w:r w:rsidR="00CE31DE">
        <w:rPr>
          <w:rFonts w:ascii="Times New Roman" w:hAnsi="Times New Roman" w:cs="Times New Roman"/>
          <w:sz w:val="28"/>
          <w:szCs w:val="28"/>
        </w:rPr>
        <w:t xml:space="preserve"> </w:t>
      </w:r>
      <w:r w:rsidR="008757C4" w:rsidRPr="008757C4">
        <w:rPr>
          <w:rFonts w:ascii="Times New Roman" w:hAnsi="Times New Roman" w:cs="Times New Roman"/>
          <w:sz w:val="28"/>
          <w:szCs w:val="28"/>
        </w:rPr>
        <w:t>Кам’янець-Подільського міськрайонного суду Хмельницькій області</w:t>
      </w:r>
      <w:r w:rsidR="008757C4">
        <w:rPr>
          <w:rFonts w:ascii="Times New Roman" w:hAnsi="Times New Roman" w:cs="Times New Roman"/>
          <w:sz w:val="28"/>
          <w:szCs w:val="28"/>
        </w:rPr>
        <w:t>.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C4" w:rsidRPr="008757C4" w:rsidRDefault="008757C4" w:rsidP="00BB6A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7C4">
        <w:rPr>
          <w:sz w:val="28"/>
          <w:szCs w:val="28"/>
        </w:rPr>
        <w:t xml:space="preserve">      </w:t>
      </w:r>
      <w:r w:rsidR="004663E4">
        <w:rPr>
          <w:sz w:val="28"/>
          <w:szCs w:val="28"/>
        </w:rPr>
        <w:tab/>
      </w:r>
      <w:r w:rsidR="00AA4CA0">
        <w:rPr>
          <w:sz w:val="28"/>
          <w:szCs w:val="28"/>
        </w:rPr>
        <w:t>Переможц</w:t>
      </w:r>
      <w:r w:rsidR="00A87475">
        <w:rPr>
          <w:sz w:val="28"/>
          <w:szCs w:val="28"/>
        </w:rPr>
        <w:t>і</w:t>
      </w:r>
      <w:r w:rsidRPr="008757C4">
        <w:rPr>
          <w:sz w:val="28"/>
          <w:szCs w:val="28"/>
        </w:rPr>
        <w:t xml:space="preserve"> конкурс</w:t>
      </w:r>
      <w:r w:rsidR="00AA4CA0">
        <w:rPr>
          <w:sz w:val="28"/>
          <w:szCs w:val="28"/>
        </w:rPr>
        <w:t>ів</w:t>
      </w:r>
      <w:r w:rsidR="00AB5457">
        <w:rPr>
          <w:sz w:val="28"/>
          <w:szCs w:val="28"/>
        </w:rPr>
        <w:t>:</w:t>
      </w:r>
      <w:r w:rsidRPr="008757C4">
        <w:rPr>
          <w:sz w:val="28"/>
          <w:szCs w:val="28"/>
        </w:rPr>
        <w:t xml:space="preserve"> </w:t>
      </w:r>
      <w:proofErr w:type="spellStart"/>
      <w:r w:rsidR="00BB6AD5">
        <w:rPr>
          <w:sz w:val="28"/>
          <w:szCs w:val="28"/>
        </w:rPr>
        <w:t>Дубограй</w:t>
      </w:r>
      <w:proofErr w:type="spellEnd"/>
      <w:r w:rsidR="00BB6AD5">
        <w:rPr>
          <w:sz w:val="28"/>
          <w:szCs w:val="28"/>
        </w:rPr>
        <w:t xml:space="preserve"> Тетян</w:t>
      </w:r>
      <w:r w:rsidR="00AB5457">
        <w:rPr>
          <w:sz w:val="28"/>
          <w:szCs w:val="28"/>
        </w:rPr>
        <w:t>а</w:t>
      </w:r>
      <w:r w:rsidR="00BB6AD5">
        <w:rPr>
          <w:sz w:val="28"/>
          <w:szCs w:val="28"/>
        </w:rPr>
        <w:t xml:space="preserve"> Сергіївн</w:t>
      </w:r>
      <w:r w:rsidR="00AB5457">
        <w:rPr>
          <w:sz w:val="28"/>
          <w:szCs w:val="28"/>
        </w:rPr>
        <w:t>а</w:t>
      </w:r>
      <w:r w:rsidR="00BB6AD5">
        <w:rPr>
          <w:sz w:val="28"/>
          <w:szCs w:val="28"/>
        </w:rPr>
        <w:t xml:space="preserve"> та Івасечко Юлі</w:t>
      </w:r>
      <w:r w:rsidR="00AB5457">
        <w:rPr>
          <w:sz w:val="28"/>
          <w:szCs w:val="28"/>
        </w:rPr>
        <w:t>я</w:t>
      </w:r>
      <w:r w:rsidR="00BB6AD5">
        <w:rPr>
          <w:sz w:val="28"/>
          <w:szCs w:val="28"/>
        </w:rPr>
        <w:t xml:space="preserve"> Юріївн</w:t>
      </w:r>
      <w:r w:rsidR="00AB5457">
        <w:rPr>
          <w:sz w:val="28"/>
          <w:szCs w:val="28"/>
        </w:rPr>
        <w:t>а</w:t>
      </w:r>
      <w:r w:rsidRPr="008757C4">
        <w:rPr>
          <w:sz w:val="28"/>
          <w:szCs w:val="28"/>
        </w:rPr>
        <w:t>.</w:t>
      </w:r>
    </w:p>
    <w:p w:rsidR="00575355" w:rsidRDefault="00575355" w:rsidP="00BB6AD5">
      <w:pPr>
        <w:spacing w:after="0"/>
      </w:pPr>
    </w:p>
    <w:sectPr w:rsidR="00575355" w:rsidSect="00FC5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0DE"/>
    <w:multiLevelType w:val="hybridMultilevel"/>
    <w:tmpl w:val="690A3E3A"/>
    <w:lvl w:ilvl="0" w:tplc="D6E00F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7C4"/>
    <w:rsid w:val="0013540B"/>
    <w:rsid w:val="00243D22"/>
    <w:rsid w:val="00346C5F"/>
    <w:rsid w:val="00435988"/>
    <w:rsid w:val="004663E4"/>
    <w:rsid w:val="00575355"/>
    <w:rsid w:val="005E5180"/>
    <w:rsid w:val="006E6D3A"/>
    <w:rsid w:val="008312D2"/>
    <w:rsid w:val="008757C4"/>
    <w:rsid w:val="00903DA4"/>
    <w:rsid w:val="00921A30"/>
    <w:rsid w:val="00A87475"/>
    <w:rsid w:val="00AA4CA0"/>
    <w:rsid w:val="00AB5457"/>
    <w:rsid w:val="00B00AF6"/>
    <w:rsid w:val="00BB6AD5"/>
    <w:rsid w:val="00CE31DE"/>
    <w:rsid w:val="00D363D1"/>
    <w:rsid w:val="00DB4AAA"/>
    <w:rsid w:val="00DE0EF9"/>
    <w:rsid w:val="00E30CFB"/>
    <w:rsid w:val="00EA38FC"/>
    <w:rsid w:val="00FB3F1C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dcterms:created xsi:type="dcterms:W3CDTF">2017-03-09T11:31:00Z</dcterms:created>
  <dcterms:modified xsi:type="dcterms:W3CDTF">2019-10-11T10:46:00Z</dcterms:modified>
</cp:coreProperties>
</file>